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45BC" w:rsidRDefault="007B07CD">
      <w:pPr>
        <w:jc w:val="center"/>
        <w:rPr>
          <w:b/>
          <w:sz w:val="32"/>
        </w:rPr>
      </w:pPr>
      <w:r w:rsidRPr="00F21A8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E3103A7" wp14:editId="5965E273">
                <wp:simplePos x="0" y="0"/>
                <wp:positionH relativeFrom="column">
                  <wp:posOffset>2109470</wp:posOffset>
                </wp:positionH>
                <wp:positionV relativeFrom="paragraph">
                  <wp:posOffset>204289</wp:posOffset>
                </wp:positionV>
                <wp:extent cx="1005840" cy="5187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395" w:rsidRPr="00375395" w:rsidRDefault="00375395" w:rsidP="0037539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AD47" w:themeColor="accent6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395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375395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103A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6.1pt;margin-top:16.1pt;width:79.2pt;height:40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" filled="f" stroked="f">
                <v:fill o:detectmouseclick="t"/>
                <v:textbox>
                  <w:txbxContent>
                    <w:p w:rsidR="00375395" w:rsidRPr="00375395" w:rsidRDefault="00375395" w:rsidP="00375395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0AD47" w:themeColor="accent6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5395">
                        <w:rPr>
                          <w:rFonts w:ascii="Arial Rounded MT Bold" w:hAnsi="Arial Rounded MT Bold"/>
                          <w:b/>
                          <w:color w:val="FF000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375395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xplain</w:t>
                      </w:r>
                    </w:p>
                  </w:txbxContent>
                </v:textbox>
              </v:shape>
            </w:pict>
          </mc:Fallback>
        </mc:AlternateContent>
      </w:r>
      <w:r w:rsidR="00375395" w:rsidRPr="00F21A8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39432CC" wp14:editId="076D7B51">
                <wp:simplePos x="0" y="0"/>
                <wp:positionH relativeFrom="column">
                  <wp:posOffset>4251960</wp:posOffset>
                </wp:positionH>
                <wp:positionV relativeFrom="paragraph">
                  <wp:posOffset>208643</wp:posOffset>
                </wp:positionV>
                <wp:extent cx="1482634" cy="5187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634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395" w:rsidRPr="00375395" w:rsidRDefault="00375395" w:rsidP="0037539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AD47" w:themeColor="accent6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395">
                              <w:rPr>
                                <w:rFonts w:ascii="Arial Rounded MT Bold" w:hAnsi="Arial Rounded MT Bold"/>
                                <w:b/>
                                <w:color w:val="FFC00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375395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32CC" id="Text Box 15" o:spid="_x0000_s1027" type="#_x0000_t202" style="position:absolute;left:0;text-align:left;margin-left:334.8pt;margin-top:16.45pt;width:116.75pt;height:40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" filled="f" stroked="f">
                <v:fill o:detectmouseclick="t"/>
                <v:textbox>
                  <w:txbxContent>
                    <w:p w:rsidR="00375395" w:rsidRPr="00375395" w:rsidRDefault="00375395" w:rsidP="00375395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0AD47" w:themeColor="accent6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5395">
                        <w:rPr>
                          <w:rFonts w:ascii="Arial Rounded MT Bold" w:hAnsi="Arial Rounded MT Bold"/>
                          <w:b/>
                          <w:color w:val="FFC00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375395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valuate</w:t>
                      </w:r>
                    </w:p>
                  </w:txbxContent>
                </v:textbox>
              </v:shape>
            </w:pict>
          </mc:Fallback>
        </mc:AlternateContent>
      </w:r>
      <w:r w:rsidR="00375395" w:rsidRPr="00F21A8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E207AEE" wp14:editId="0F18A38A">
                <wp:simplePos x="0" y="0"/>
                <wp:positionH relativeFrom="column">
                  <wp:posOffset>3036570</wp:posOffset>
                </wp:positionH>
                <wp:positionV relativeFrom="paragraph">
                  <wp:posOffset>209005</wp:posOffset>
                </wp:positionV>
                <wp:extent cx="1391013" cy="51940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013" cy="51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395" w:rsidRPr="00375395" w:rsidRDefault="00375395" w:rsidP="0037539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AD47" w:themeColor="accent6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395">
                              <w:rPr>
                                <w:rFonts w:ascii="Arial Rounded MT Bold" w:hAnsi="Arial Rounded MT Bold"/>
                                <w:b/>
                                <w:color w:val="C221D3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375395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laborate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7AEE" id="Text Box 14" o:spid="_x0000_s1028" type="#_x0000_t202" style="position:absolute;left:0;text-align:left;margin-left:239.1pt;margin-top:16.45pt;width:109.55pt;height:40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" filled="f" stroked="f">
                <v:fill o:detectmouseclick="t"/>
                <v:textbox>
                  <w:txbxContent>
                    <w:p w:rsidR="00375395" w:rsidRPr="00375395" w:rsidRDefault="00375395" w:rsidP="00375395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0AD47" w:themeColor="accent6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5395">
                        <w:rPr>
                          <w:rFonts w:ascii="Arial Rounded MT Bold" w:hAnsi="Arial Rounded MT Bold"/>
                          <w:b/>
                          <w:color w:val="C221D3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375395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laborate</w:t>
                      </w:r>
                    </w:p>
                  </w:txbxContent>
                </v:textbox>
              </v:shape>
            </w:pict>
          </mc:Fallback>
        </mc:AlternateContent>
      </w:r>
      <w:r w:rsidR="00375395" w:rsidRPr="00F21A8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F46A143" wp14:editId="13A56B69">
                <wp:simplePos x="0" y="0"/>
                <wp:positionH relativeFrom="column">
                  <wp:posOffset>1077685</wp:posOffset>
                </wp:positionH>
                <wp:positionV relativeFrom="paragraph">
                  <wp:posOffset>195943</wp:posOffset>
                </wp:positionV>
                <wp:extent cx="1110343" cy="5187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343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395" w:rsidRPr="00375395" w:rsidRDefault="00375395" w:rsidP="0037539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AD47" w:themeColor="accent6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395">
                              <w:rPr>
                                <w:rFonts w:ascii="Arial Rounded MT Bold" w:hAnsi="Arial Rounded MT Bold"/>
                                <w:b/>
                                <w:color w:val="00B0F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375395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A143" id="Text Box 12" o:spid="_x0000_s1029" type="#_x0000_t202" style="position:absolute;left:0;text-align:left;margin-left:84.85pt;margin-top:15.45pt;width:87.45pt;height:40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" filled="f" stroked="f">
                <v:fill o:detectmouseclick="t"/>
                <v:textbox>
                  <w:txbxContent>
                    <w:p w:rsidR="00375395" w:rsidRPr="00375395" w:rsidRDefault="00375395" w:rsidP="00375395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0AD47" w:themeColor="accent6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5395">
                        <w:rPr>
                          <w:rFonts w:ascii="Arial Rounded MT Bold" w:hAnsi="Arial Rounded MT Bold"/>
                          <w:b/>
                          <w:color w:val="00B0F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375395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xplore</w:t>
                      </w:r>
                    </w:p>
                  </w:txbxContent>
                </v:textbox>
              </v:shape>
            </w:pict>
          </mc:Fallback>
        </mc:AlternateContent>
      </w:r>
      <w:r w:rsidR="00375395" w:rsidRPr="00F21A8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1651B1" wp14:editId="0F48D622">
                <wp:simplePos x="0" y="0"/>
                <wp:positionH relativeFrom="column">
                  <wp:posOffset>-454</wp:posOffset>
                </wp:positionH>
                <wp:positionV relativeFrom="paragraph">
                  <wp:posOffset>182517</wp:posOffset>
                </wp:positionV>
                <wp:extent cx="1221377" cy="5187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377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395" w:rsidRPr="00375395" w:rsidRDefault="00375395" w:rsidP="0037539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AD47" w:themeColor="accent6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395">
                              <w:rPr>
                                <w:rFonts w:ascii="Arial Rounded MT Bold" w:hAnsi="Arial Rounded MT Bold"/>
                                <w:b/>
                                <w:color w:val="70AD47" w:themeColor="accent6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375395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ngage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51B1" id="Text Box 9" o:spid="_x0000_s1030" type="#_x0000_t202" style="position:absolute;left:0;text-align:left;margin-left:-.05pt;margin-top:14.35pt;width:96.15pt;height:40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" filled="f" stroked="f">
                <v:fill o:detectmouseclick="t"/>
                <v:textbox>
                  <w:txbxContent>
                    <w:p w:rsidR="00375395" w:rsidRPr="00375395" w:rsidRDefault="00375395" w:rsidP="00375395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0AD47" w:themeColor="accent6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5395">
                        <w:rPr>
                          <w:rFonts w:ascii="Arial Rounded MT Bold" w:hAnsi="Arial Rounded MT Bold"/>
                          <w:b/>
                          <w:color w:val="70AD47" w:themeColor="accent6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375395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ngage</w:t>
                      </w:r>
                    </w:p>
                  </w:txbxContent>
                </v:textbox>
              </v:shape>
            </w:pict>
          </mc:Fallback>
        </mc:AlternateContent>
      </w:r>
      <w:r w:rsidR="00EA58C5" w:rsidRPr="00F21A81">
        <w:rPr>
          <w:b/>
          <w:sz w:val="32"/>
        </w:rPr>
        <w:t>Community Building: 1st Grade</w:t>
      </w:r>
    </w:p>
    <w:p w:rsidR="00375395" w:rsidRDefault="00375395">
      <w:pPr>
        <w:jc w:val="center"/>
        <w:rPr>
          <w:sz w:val="32"/>
        </w:rPr>
      </w:pPr>
      <w:r w:rsidRPr="00F21A8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570C4FE" wp14:editId="52420828">
                <wp:simplePos x="0" y="0"/>
                <wp:positionH relativeFrom="column">
                  <wp:posOffset>-443230</wp:posOffset>
                </wp:positionH>
                <wp:positionV relativeFrom="paragraph">
                  <wp:posOffset>286205</wp:posOffset>
                </wp:positionV>
                <wp:extent cx="1828800" cy="1828800"/>
                <wp:effectExtent l="38100" t="19050" r="26035" b="342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277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A81" w:rsidRPr="00F21A81" w:rsidRDefault="00F21A81" w:rsidP="00F21A8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AD47" w:themeColor="accent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A81">
                              <w:rPr>
                                <w:rFonts w:ascii="Arial Rounded MT Bold" w:hAnsi="Arial Rounded MT Bold"/>
                                <w:b/>
                                <w:color w:val="70AD47" w:themeColor="accent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0C4FE" id="Text Box 4" o:spid="_x0000_s1031" type="#_x0000_t202" style="position:absolute;left:0;text-align:left;margin-left:-34.9pt;margin-top:22.55pt;width:2in;height:2in;rotation:-1100163fd;z-index:251584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F21A81" w:rsidRPr="00F21A81" w:rsidRDefault="00F21A81" w:rsidP="00F21A8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0AD47" w:themeColor="accent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1A81">
                        <w:rPr>
                          <w:rFonts w:ascii="Arial Rounded MT Bold" w:hAnsi="Arial Rounded MT Bold"/>
                          <w:b/>
                          <w:color w:val="70AD47" w:themeColor="accent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375395" w:rsidRPr="00F21A81" w:rsidRDefault="00375395">
      <w:pPr>
        <w:jc w:val="center"/>
        <w:rPr>
          <w:sz w:val="32"/>
        </w:rPr>
      </w:pPr>
    </w:p>
    <w:p w:rsidR="004A45BC" w:rsidRPr="007B07CD" w:rsidRDefault="00EA58C5">
      <w:pPr>
        <w:rPr>
          <w:sz w:val="24"/>
          <w:u w:val="single"/>
        </w:rPr>
      </w:pPr>
      <w:r w:rsidRPr="007B07CD">
        <w:rPr>
          <w:b/>
          <w:sz w:val="24"/>
          <w:u w:val="single"/>
        </w:rPr>
        <w:t xml:space="preserve">Engage with Books: </w:t>
      </w:r>
    </w:p>
    <w:p w:rsidR="004A45BC" w:rsidRDefault="00EA58C5">
      <w:r>
        <w:rPr>
          <w:noProof/>
        </w:rPr>
        <w:drawing>
          <wp:inline distT="114300" distB="114300" distL="114300" distR="114300" wp14:anchorId="4C924B4E" wp14:editId="235FD70A">
            <wp:extent cx="1814513" cy="1353905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513" cy="1353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EC95D18" wp14:editId="7E053FFA">
            <wp:extent cx="1414463" cy="1414463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1414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A7446FE" wp14:editId="49D44AC6">
            <wp:extent cx="1557338" cy="1723012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1723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45BC" w:rsidRDefault="00EA58C5">
      <w:r>
        <w:t xml:space="preserve"> </w:t>
      </w:r>
      <w:r>
        <w:rPr>
          <w:b/>
        </w:rPr>
        <w:t>Engage with Media:</w:t>
      </w:r>
    </w:p>
    <w:p w:rsidR="004A45BC" w:rsidRDefault="00EA58C5">
      <w:hyperlink r:id="rId8">
        <w:r>
          <w:rPr>
            <w:b/>
            <w:color w:val="1155CC"/>
            <w:u w:val="single"/>
          </w:rPr>
          <w:t xml:space="preserve">What makes a good </w:t>
        </w:r>
        <w:proofErr w:type="gramStart"/>
        <w:r>
          <w:rPr>
            <w:b/>
            <w:color w:val="1155CC"/>
            <w:u w:val="single"/>
          </w:rPr>
          <w:t>community</w:t>
        </w:r>
        <w:proofErr w:type="gramEnd"/>
      </w:hyperlink>
    </w:p>
    <w:p w:rsidR="004A45BC" w:rsidRDefault="00EA58C5">
      <w:hyperlink r:id="rId9">
        <w:r>
          <w:rPr>
            <w:b/>
            <w:color w:val="1155CC"/>
            <w:u w:val="single"/>
          </w:rPr>
          <w:t>Kids Discuss What a Community Is</w:t>
        </w:r>
      </w:hyperlink>
    </w:p>
    <w:p w:rsidR="004A45BC" w:rsidRDefault="00EA58C5">
      <w:hyperlink r:id="rId10">
        <w:r>
          <w:rPr>
            <w:b/>
            <w:color w:val="1155CC"/>
            <w:u w:val="single"/>
          </w:rPr>
          <w:t>Community Helpers</w:t>
        </w:r>
      </w:hyperlink>
    </w:p>
    <w:p w:rsidR="004A45BC" w:rsidRDefault="004A45BC"/>
    <w:p w:rsidR="004A45BC" w:rsidRDefault="00EA58C5">
      <w:r w:rsidRPr="00EA58C5">
        <w:rPr>
          <w:b/>
        </w:rPr>
        <w:t>S</w:t>
      </w:r>
      <w:r>
        <w:t xml:space="preserve">- Green Earth  </w:t>
      </w:r>
    </w:p>
    <w:p w:rsidR="004A45BC" w:rsidRDefault="00EA58C5">
      <w:r w:rsidRPr="00EA58C5">
        <w:rPr>
          <w:b/>
        </w:rPr>
        <w:t>T</w:t>
      </w:r>
      <w:r>
        <w:t>- 3D Printing</w:t>
      </w:r>
    </w:p>
    <w:p w:rsidR="004A45BC" w:rsidRDefault="00EA58C5">
      <w:r w:rsidRPr="00EA58C5">
        <w:rPr>
          <w:b/>
        </w:rPr>
        <w:t>E</w:t>
      </w:r>
      <w:r>
        <w:t>-Designing their Community</w:t>
      </w:r>
    </w:p>
    <w:p w:rsidR="004A45BC" w:rsidRDefault="00EA58C5">
      <w:r w:rsidRPr="00EA58C5">
        <w:rPr>
          <w:b/>
        </w:rPr>
        <w:t>A</w:t>
      </w:r>
      <w:r>
        <w:t>-Drawing their Community</w:t>
      </w:r>
    </w:p>
    <w:p w:rsidR="004A45BC" w:rsidRDefault="00EA58C5">
      <w:r w:rsidRPr="00EA58C5">
        <w:rPr>
          <w:b/>
        </w:rPr>
        <w:t>M</w:t>
      </w:r>
      <w:r>
        <w:t xml:space="preserve">- </w:t>
      </w:r>
      <w:proofErr w:type="gramStart"/>
      <w:r>
        <w:t>shapes</w:t>
      </w:r>
      <w:proofErr w:type="gramEnd"/>
    </w:p>
    <w:p w:rsidR="004A45BC" w:rsidRDefault="004A45BC"/>
    <w:p w:rsidR="004A45BC" w:rsidRDefault="00EA58C5">
      <w:r>
        <w:rPr>
          <w:b/>
        </w:rPr>
        <w:t>Curr</w:t>
      </w:r>
      <w:r>
        <w:rPr>
          <w:b/>
        </w:rPr>
        <w:t xml:space="preserve">iculum Connections: </w:t>
      </w:r>
    </w:p>
    <w:p w:rsidR="004A45BC" w:rsidRDefault="004A45BC"/>
    <w:p w:rsidR="004A45BC" w:rsidRPr="00EA58C5" w:rsidRDefault="00EA58C5">
      <w:r w:rsidRPr="00EA58C5">
        <w:t>Summarize ways that humans protect their environment and/or improve conditions for the growth of the plants and animals that live there (e.g., reuse or recycle products to avoid littering).</w:t>
      </w:r>
    </w:p>
    <w:p w:rsidR="004A45BC" w:rsidRDefault="004A45BC"/>
    <w:p w:rsidR="004A45BC" w:rsidRPr="00EA58C5" w:rsidRDefault="00EA58C5">
      <w:r>
        <w:rPr>
          <w:b/>
        </w:rPr>
        <w:t>1.1</w:t>
      </w:r>
      <w:proofErr w:type="gramStart"/>
      <w:r>
        <w:rPr>
          <w:b/>
        </w:rPr>
        <w:t>.G</w:t>
      </w:r>
      <w:proofErr w:type="gramEnd"/>
      <w:r>
        <w:rPr>
          <w:b/>
        </w:rPr>
        <w:t xml:space="preserve"> </w:t>
      </w:r>
      <w:r w:rsidRPr="00EA58C5">
        <w:t>Use geographic representations, terms</w:t>
      </w:r>
      <w:r w:rsidRPr="00EA58C5">
        <w:t xml:space="preserve"> and technologies to process information from a spatial perspective. </w:t>
      </w:r>
    </w:p>
    <w:p w:rsidR="004A45BC" w:rsidRDefault="00EA58C5">
      <w:r>
        <w:rPr>
          <w:b/>
        </w:rPr>
        <w:t>1.1</w:t>
      </w:r>
      <w:proofErr w:type="gramStart"/>
      <w:r>
        <w:rPr>
          <w:b/>
        </w:rPr>
        <w:t>.G.2</w:t>
      </w:r>
      <w:proofErr w:type="gramEnd"/>
      <w:r>
        <w:rPr>
          <w:b/>
        </w:rPr>
        <w:t xml:space="preserve"> </w:t>
      </w:r>
      <w:r w:rsidRPr="00EA58C5">
        <w:t>Give examples showing the location of places (home, classroom, school and community).</w:t>
      </w:r>
    </w:p>
    <w:p w:rsidR="004A45BC" w:rsidRDefault="004A45BC"/>
    <w:p w:rsidR="004A45BC" w:rsidRDefault="00EA58C5">
      <w:proofErr w:type="gramStart"/>
      <w:r>
        <w:rPr>
          <w:b/>
        </w:rPr>
        <w:t>1.G.2</w:t>
      </w:r>
      <w:proofErr w:type="gramEnd"/>
      <w:r>
        <w:rPr>
          <w:b/>
        </w:rPr>
        <w:t xml:space="preserve"> </w:t>
      </w:r>
      <w:r w:rsidRPr="00EA58C5">
        <w:t>Compose two-dimensional shapes (rectangles, squares, trapezoids, triangles, half-circ</w:t>
      </w:r>
      <w:r w:rsidRPr="00EA58C5">
        <w:t>les, and quarter-circles) or three-dime</w:t>
      </w:r>
      <w:bookmarkStart w:id="0" w:name="_GoBack"/>
      <w:bookmarkEnd w:id="0"/>
      <w:r w:rsidRPr="00EA58C5">
        <w:t>nsional shapes (cubes, right rectangular prisms, right circular cones, and right circular cylinders) to create a composite shape, and compose new shapes from the composite shape. (Note: Students do not need to learn f</w:t>
      </w:r>
      <w:r w:rsidRPr="00EA58C5">
        <w:t>ormal names such as “right rectangular prism.”)</w:t>
      </w:r>
    </w:p>
    <w:p w:rsidR="004A45BC" w:rsidRDefault="004A45BC"/>
    <w:p w:rsidR="004A45BC" w:rsidRDefault="00EA58C5">
      <w:r>
        <w:rPr>
          <w:b/>
        </w:rPr>
        <w:t xml:space="preserve">Vocabulary: </w:t>
      </w:r>
      <w:r>
        <w:t xml:space="preserve">community, recycle, 3D, cube, cylinders, </w:t>
      </w:r>
    </w:p>
    <w:p w:rsidR="004A45BC" w:rsidRDefault="00EA58C5">
      <w:r>
        <w:rPr>
          <w:b/>
        </w:rPr>
        <w:t>I Can Statements:</w:t>
      </w:r>
      <w:r>
        <w:t xml:space="preserve"> </w:t>
      </w:r>
    </w:p>
    <w:p w:rsidR="004A45BC" w:rsidRDefault="00EA58C5">
      <w:r>
        <w:rPr>
          <w:b/>
        </w:rPr>
        <w:t xml:space="preserve">I </w:t>
      </w:r>
      <w:proofErr w:type="gramStart"/>
      <w:r>
        <w:rPr>
          <w:b/>
        </w:rPr>
        <w:t>Can</w:t>
      </w:r>
      <w:proofErr w:type="gramEnd"/>
      <w:r>
        <w:t xml:space="preserve"> explain what a community is </w:t>
      </w:r>
    </w:p>
    <w:p w:rsidR="004A45BC" w:rsidRDefault="00EA58C5">
      <w:r>
        <w:rPr>
          <w:b/>
        </w:rPr>
        <w:t xml:space="preserve">I </w:t>
      </w:r>
      <w:proofErr w:type="gramStart"/>
      <w:r>
        <w:rPr>
          <w:b/>
        </w:rPr>
        <w:t>Can</w:t>
      </w:r>
      <w:proofErr w:type="gramEnd"/>
      <w:r>
        <w:t xml:space="preserve"> explain how humans protect our environment </w:t>
      </w:r>
    </w:p>
    <w:p w:rsidR="004A45BC" w:rsidRDefault="00EA58C5">
      <w:r>
        <w:rPr>
          <w:b/>
        </w:rPr>
        <w:t xml:space="preserve">I </w:t>
      </w:r>
      <w:proofErr w:type="gramStart"/>
      <w:r>
        <w:rPr>
          <w:b/>
        </w:rPr>
        <w:t>Can</w:t>
      </w:r>
      <w:proofErr w:type="gramEnd"/>
      <w:r>
        <w:rPr>
          <w:b/>
        </w:rPr>
        <w:t xml:space="preserve"> </w:t>
      </w:r>
      <w:r>
        <w:t>give examples of what belongs in a community</w:t>
      </w:r>
    </w:p>
    <w:p w:rsidR="004A45BC" w:rsidRDefault="00EA58C5">
      <w:r>
        <w:rPr>
          <w:b/>
        </w:rPr>
        <w:t xml:space="preserve">I </w:t>
      </w:r>
      <w:proofErr w:type="gramStart"/>
      <w:r>
        <w:rPr>
          <w:b/>
        </w:rPr>
        <w:t>Can</w:t>
      </w:r>
      <w:proofErr w:type="gramEnd"/>
      <w:r>
        <w:rPr>
          <w:b/>
        </w:rPr>
        <w:t xml:space="preserve"> </w:t>
      </w:r>
      <w:r>
        <w:t>identify 3D shapes such</w:t>
      </w:r>
      <w:r w:rsidR="007B07CD">
        <w:t xml:space="preserve"> as cubes, rectangles, squares</w:t>
      </w:r>
    </w:p>
    <w:p w:rsidR="007B07CD" w:rsidRDefault="007B07CD">
      <w:r w:rsidRPr="00F21A81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59C366F" wp14:editId="64E12793">
                <wp:simplePos x="0" y="0"/>
                <wp:positionH relativeFrom="column">
                  <wp:posOffset>-436880</wp:posOffset>
                </wp:positionH>
                <wp:positionV relativeFrom="paragraph">
                  <wp:posOffset>116114</wp:posOffset>
                </wp:positionV>
                <wp:extent cx="1828800" cy="1828800"/>
                <wp:effectExtent l="19050" t="19050" r="26035" b="342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65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395" w:rsidRPr="00F21A81" w:rsidRDefault="00375395" w:rsidP="0037539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AD47" w:themeColor="accent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395">
                              <w:rPr>
                                <w:rFonts w:ascii="Arial Rounded MT Bold" w:hAnsi="Arial Rounded MT Bold"/>
                                <w:b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C366F" id="Text Box 5" o:spid="_x0000_s1032" type="#_x0000_t202" style="position:absolute;margin-left:-34.4pt;margin-top:9.15pt;width:2in;height:2in;rotation:-921244fd;z-index:251618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" filled="f" stroked="f">
                <v:fill o:detectmouseclick="t"/>
                <v:textbox style="mso-fit-shape-to-text:t">
                  <w:txbxContent>
                    <w:p w:rsidR="00375395" w:rsidRPr="00F21A81" w:rsidRDefault="00375395" w:rsidP="00375395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0AD47" w:themeColor="accent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5395">
                        <w:rPr>
                          <w:rFonts w:ascii="Arial Rounded MT Bold" w:hAnsi="Arial Rounded MT Bold"/>
                          <w:b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4A45BC" w:rsidRDefault="004A45BC"/>
    <w:p w:rsidR="004A45BC" w:rsidRDefault="00EA58C5">
      <w:r w:rsidRPr="007B07CD">
        <w:rPr>
          <w:b/>
          <w:sz w:val="24"/>
          <w:u w:val="single"/>
        </w:rPr>
        <w:t>First Day:  Engage</w:t>
      </w:r>
      <w:r w:rsidRPr="007B07CD">
        <w:rPr>
          <w:sz w:val="24"/>
        </w:rPr>
        <w:t xml:space="preserve"> </w:t>
      </w:r>
      <w:proofErr w:type="gramStart"/>
      <w:r>
        <w:t>( see</w:t>
      </w:r>
      <w:proofErr w:type="gramEnd"/>
      <w:r>
        <w:t xml:space="preserve"> above under engage)</w:t>
      </w:r>
    </w:p>
    <w:p w:rsidR="004A45BC" w:rsidRDefault="00EA58C5">
      <w:r>
        <w:t>Have students brainstorm what kind of buildings would be in a community</w:t>
      </w:r>
    </w:p>
    <w:p w:rsidR="004A45BC" w:rsidRDefault="00EA58C5">
      <w:r>
        <w:t>How can we make our community p</w:t>
      </w:r>
      <w:r>
        <w:t xml:space="preserve">rotect our </w:t>
      </w:r>
      <w:proofErr w:type="gramStart"/>
      <w:r>
        <w:t>environment</w:t>
      </w:r>
      <w:proofErr w:type="gramEnd"/>
    </w:p>
    <w:p w:rsidR="004A45BC" w:rsidRDefault="00375395">
      <w:r w:rsidRPr="00F21A8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5341630" wp14:editId="6A441DF4">
                <wp:simplePos x="0" y="0"/>
                <wp:positionH relativeFrom="column">
                  <wp:posOffset>-450306</wp:posOffset>
                </wp:positionH>
                <wp:positionV relativeFrom="paragraph">
                  <wp:posOffset>365487</wp:posOffset>
                </wp:positionV>
                <wp:extent cx="1828800" cy="1828800"/>
                <wp:effectExtent l="19050" t="19050" r="26035" b="342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65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395" w:rsidRPr="00375395" w:rsidRDefault="00375395" w:rsidP="0037539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395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41630" id="Text Box 6" o:spid="_x0000_s1033" type="#_x0000_t202" style="position:absolute;margin-left:-35.45pt;margin-top:28.8pt;width:2in;height:2in;rotation:-921244fd;z-index:251625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" filled="f" stroked="f">
                <v:fill o:detectmouseclick="t"/>
                <v:textbox style="mso-fit-shape-to-text:t">
                  <w:txbxContent>
                    <w:p w:rsidR="00375395" w:rsidRPr="00375395" w:rsidRDefault="00375395" w:rsidP="00375395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5395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A58C5">
        <w:t xml:space="preserve">Put students in groups and have them think of what they would like to 3D print for their community. Examples: </w:t>
      </w:r>
      <w:proofErr w:type="spellStart"/>
      <w:r w:rsidR="00EA58C5">
        <w:t>firestation</w:t>
      </w:r>
      <w:proofErr w:type="spellEnd"/>
      <w:r w:rsidR="00EA58C5">
        <w:t>, police station, hospital, and houses.</w:t>
      </w:r>
    </w:p>
    <w:p w:rsidR="004A45BC" w:rsidRDefault="004A45BC"/>
    <w:p w:rsidR="004A45BC" w:rsidRDefault="00EA58C5">
      <w:r w:rsidRPr="007B07CD">
        <w:rPr>
          <w:b/>
          <w:sz w:val="24"/>
          <w:u w:val="single"/>
        </w:rPr>
        <w:t>Second Day: Explore:</w:t>
      </w:r>
      <w:r w:rsidRPr="007B07CD">
        <w:rPr>
          <w:b/>
          <w:sz w:val="24"/>
        </w:rPr>
        <w:t xml:space="preserve"> </w:t>
      </w:r>
      <w:r>
        <w:rPr>
          <w:b/>
        </w:rPr>
        <w:t xml:space="preserve">See Task Cards: </w:t>
      </w:r>
      <w:proofErr w:type="gramStart"/>
      <w:r>
        <w:rPr>
          <w:b/>
        </w:rPr>
        <w:t>( Have</w:t>
      </w:r>
      <w:proofErr w:type="gramEnd"/>
      <w:r>
        <w:rPr>
          <w:b/>
        </w:rPr>
        <w:t xml:space="preserve"> kids go to each station in </w:t>
      </w:r>
      <w:r>
        <w:rPr>
          <w:b/>
        </w:rPr>
        <w:t>their groups from the previous week)</w:t>
      </w:r>
    </w:p>
    <w:p w:rsidR="004A45BC" w:rsidRDefault="00EA58C5">
      <w:pPr>
        <w:numPr>
          <w:ilvl w:val="0"/>
          <w:numId w:val="2"/>
        </w:numPr>
        <w:ind w:hanging="360"/>
        <w:contextualSpacing/>
      </w:pPr>
      <w:r>
        <w:t>Have students go and use the challenge cards to explore the site below:</w:t>
      </w:r>
    </w:p>
    <w:p w:rsidR="004A45BC" w:rsidRDefault="00EA58C5">
      <w:r>
        <w:t xml:space="preserve">            </w:t>
      </w:r>
      <w:hyperlink r:id="rId11">
        <w:r>
          <w:rPr>
            <w:color w:val="1155CC"/>
            <w:u w:val="single"/>
          </w:rPr>
          <w:t>www.tinkercad.com</w:t>
        </w:r>
      </w:hyperlink>
      <w:r>
        <w:t xml:space="preserve"> </w:t>
      </w:r>
      <w:proofErr w:type="gramStart"/>
      <w:r>
        <w:t>( You</w:t>
      </w:r>
      <w:proofErr w:type="gramEnd"/>
      <w:r>
        <w:t xml:space="preserve"> should have your account signed in on 3 computers</w:t>
      </w:r>
    </w:p>
    <w:p w:rsidR="004A45BC" w:rsidRDefault="00EA58C5">
      <w:pPr>
        <w:numPr>
          <w:ilvl w:val="0"/>
          <w:numId w:val="1"/>
        </w:numPr>
        <w:ind w:hanging="360"/>
        <w:contextualSpacing/>
      </w:pPr>
      <w:r>
        <w:t>Have 3D shapes or</w:t>
      </w:r>
      <w:r>
        <w:t xml:space="preserve"> wooden blocks around the table. Have students identify the shapes of the 3D blocks with the label cards. Have them draw the shape and label it on the wipe-off laminated cards. </w:t>
      </w:r>
    </w:p>
    <w:p w:rsidR="004A45BC" w:rsidRDefault="00EA58C5">
      <w:pPr>
        <w:numPr>
          <w:ilvl w:val="0"/>
          <w:numId w:val="1"/>
        </w:numPr>
        <w:ind w:hanging="360"/>
        <w:contextualSpacing/>
      </w:pPr>
      <w:r>
        <w:t>Draw what you would like your building to look like in your community using shapes</w:t>
      </w:r>
    </w:p>
    <w:p w:rsidR="004A45BC" w:rsidRDefault="00EA58C5">
      <w:pPr>
        <w:numPr>
          <w:ilvl w:val="0"/>
          <w:numId w:val="1"/>
        </w:numPr>
        <w:ind w:hanging="360"/>
        <w:contextualSpacing/>
      </w:pPr>
      <w:r>
        <w:t>Watch the videos on ways we can protect our environment</w:t>
      </w:r>
    </w:p>
    <w:p w:rsidR="004A45BC" w:rsidRDefault="00375395">
      <w:pPr>
        <w:numPr>
          <w:ilvl w:val="0"/>
          <w:numId w:val="1"/>
        </w:numPr>
        <w:ind w:hanging="360"/>
        <w:contextualSpacing/>
      </w:pPr>
      <w:r w:rsidRPr="00F21A8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EF71CD0" wp14:editId="5919299C">
                <wp:simplePos x="0" y="0"/>
                <wp:positionH relativeFrom="column">
                  <wp:posOffset>-469810</wp:posOffset>
                </wp:positionH>
                <wp:positionV relativeFrom="paragraph">
                  <wp:posOffset>231866</wp:posOffset>
                </wp:positionV>
                <wp:extent cx="1828800" cy="1828800"/>
                <wp:effectExtent l="19050" t="19050" r="26035" b="342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65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395" w:rsidRPr="00375395" w:rsidRDefault="00375395" w:rsidP="0037539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221D3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395">
                              <w:rPr>
                                <w:rFonts w:ascii="Arial Rounded MT Bold" w:hAnsi="Arial Rounded MT Bold"/>
                                <w:b/>
                                <w:color w:val="C221D3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71CD0" id="Text Box 7" o:spid="_x0000_s1034" type="#_x0000_t202" style="position:absolute;left:0;text-align:left;margin-left:-37pt;margin-top:18.25pt;width:2in;height:2in;rotation:-921244fd;z-index:25163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" filled="f" stroked="f">
                <v:fill o:detectmouseclick="t"/>
                <v:textbox style="mso-fit-shape-to-text:t">
                  <w:txbxContent>
                    <w:p w:rsidR="00375395" w:rsidRPr="00375395" w:rsidRDefault="00375395" w:rsidP="00375395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C221D3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5395">
                        <w:rPr>
                          <w:rFonts w:ascii="Arial Rounded MT Bold" w:hAnsi="Arial Rounded MT Bold"/>
                          <w:b/>
                          <w:color w:val="C221D3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A58C5">
        <w:t>Design and build a community with your group using blocks</w:t>
      </w:r>
    </w:p>
    <w:p w:rsidR="004A45BC" w:rsidRDefault="004A45BC"/>
    <w:p w:rsidR="004A45BC" w:rsidRPr="007B07CD" w:rsidRDefault="004A45BC">
      <w:pPr>
        <w:rPr>
          <w:sz w:val="24"/>
        </w:rPr>
      </w:pPr>
    </w:p>
    <w:p w:rsidR="004A45BC" w:rsidRPr="007B07CD" w:rsidRDefault="00EA58C5">
      <w:pPr>
        <w:rPr>
          <w:sz w:val="24"/>
        </w:rPr>
      </w:pPr>
      <w:r w:rsidRPr="007B07CD">
        <w:rPr>
          <w:b/>
          <w:sz w:val="24"/>
        </w:rPr>
        <w:t>Third Day: Explain</w:t>
      </w:r>
    </w:p>
    <w:p w:rsidR="004A45BC" w:rsidRDefault="00EA58C5">
      <w:r>
        <w:t xml:space="preserve">Ask students what 3D means. </w:t>
      </w:r>
    </w:p>
    <w:p w:rsidR="004A45BC" w:rsidRDefault="00EA58C5">
      <w:r>
        <w:t>Set-up co</w:t>
      </w:r>
      <w:r>
        <w:t xml:space="preserve">mputers so that each group has two per group. Have </w:t>
      </w:r>
      <w:hyperlink r:id="rId12">
        <w:r>
          <w:rPr>
            <w:color w:val="1155CC"/>
            <w:u w:val="single"/>
          </w:rPr>
          <w:t>www.tinkercad.com</w:t>
        </w:r>
      </w:hyperlink>
      <w:r>
        <w:t xml:space="preserve">  set up under your username and password. Have students make their building using the shapes. </w:t>
      </w:r>
    </w:p>
    <w:p w:rsidR="004A45BC" w:rsidRDefault="00EA58C5">
      <w:r>
        <w:t xml:space="preserve">Teacher must work with </w:t>
      </w:r>
      <w:proofErr w:type="spellStart"/>
      <w:r>
        <w:t>with</w:t>
      </w:r>
      <w:proofErr w:type="spellEnd"/>
      <w:r>
        <w:t xml:space="preserve"> each group for 10 mi</w:t>
      </w:r>
      <w:r>
        <w:t xml:space="preserve">nutes. </w:t>
      </w:r>
    </w:p>
    <w:p w:rsidR="004A45BC" w:rsidRDefault="00EA58C5">
      <w:r>
        <w:t>Have students draw and map out where they want to place buildings in their community</w:t>
      </w:r>
    </w:p>
    <w:p w:rsidR="004A45BC" w:rsidRDefault="004A45BC"/>
    <w:p w:rsidR="004A45BC" w:rsidRDefault="004A45BC"/>
    <w:p w:rsidR="004A45BC" w:rsidRDefault="00EA58C5">
      <w:r>
        <w:rPr>
          <w:b/>
        </w:rPr>
        <w:t xml:space="preserve">Fourth Day:  Elaborate:  </w:t>
      </w:r>
    </w:p>
    <w:p w:rsidR="004A45BC" w:rsidRDefault="00EA58C5">
      <w:r>
        <w:t xml:space="preserve">Students watch their building being printed. </w:t>
      </w:r>
    </w:p>
    <w:p w:rsidR="004A45BC" w:rsidRDefault="00EA58C5">
      <w:r>
        <w:t>Students design a map and place their community on cardboard.</w:t>
      </w:r>
    </w:p>
    <w:p w:rsidR="004A45BC" w:rsidRDefault="004A45BC"/>
    <w:p w:rsidR="004A45BC" w:rsidRDefault="00EA58C5">
      <w:r>
        <w:rPr>
          <w:b/>
        </w:rPr>
        <w:t>Product:</w:t>
      </w:r>
      <w:r>
        <w:t xml:space="preserve"> </w:t>
      </w:r>
    </w:p>
    <w:p w:rsidR="004A45BC" w:rsidRDefault="00375395">
      <w:r w:rsidRPr="00F21A8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69D0E6" wp14:editId="197FF27B">
                <wp:simplePos x="0" y="0"/>
                <wp:positionH relativeFrom="column">
                  <wp:posOffset>-515620</wp:posOffset>
                </wp:positionH>
                <wp:positionV relativeFrom="paragraph">
                  <wp:posOffset>117656</wp:posOffset>
                </wp:positionV>
                <wp:extent cx="1828800" cy="1828800"/>
                <wp:effectExtent l="19050" t="19050" r="26035" b="342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65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395" w:rsidRPr="00F21A81" w:rsidRDefault="00375395" w:rsidP="0037539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AD47" w:themeColor="accent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A81">
                              <w:rPr>
                                <w:rFonts w:ascii="Arial Rounded MT Bold" w:hAnsi="Arial Rounded MT Bold"/>
                                <w:b/>
                                <w:color w:val="70AD47" w:themeColor="accent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9D0E6" id="Text Box 8" o:spid="_x0000_s1035" type="#_x0000_t202" style="position:absolute;margin-left:-40.6pt;margin-top:9.25pt;width:2in;height:2in;rotation:-921244fd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" filled="f" stroked="f">
                <v:fill o:detectmouseclick="t"/>
                <v:textbox style="mso-fit-shape-to-text:t">
                  <w:txbxContent>
                    <w:p w:rsidR="00375395" w:rsidRPr="00F21A81" w:rsidRDefault="00375395" w:rsidP="00375395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0AD47" w:themeColor="accent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1A81">
                        <w:rPr>
                          <w:rFonts w:ascii="Arial Rounded MT Bold" w:hAnsi="Arial Rounded MT Bold"/>
                          <w:b/>
                          <w:color w:val="70AD47" w:themeColor="accent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A58C5">
        <w:t>A 3D printed Community</w:t>
      </w:r>
    </w:p>
    <w:p w:rsidR="004A45BC" w:rsidRDefault="004A45BC"/>
    <w:p w:rsidR="004A45BC" w:rsidRDefault="00EA58C5">
      <w:r w:rsidRPr="007B07CD">
        <w:rPr>
          <w:b/>
          <w:sz w:val="24"/>
        </w:rPr>
        <w:t>Evaluation:</w:t>
      </w:r>
      <w:r w:rsidRPr="007B07CD">
        <w:rPr>
          <w:sz w:val="24"/>
        </w:rPr>
        <w:t xml:space="preserve"> </w:t>
      </w:r>
      <w:r>
        <w:t xml:space="preserve">Students </w:t>
      </w:r>
    </w:p>
    <w:p w:rsidR="004A45BC" w:rsidRDefault="004A45BC"/>
    <w:p w:rsidR="004A45BC" w:rsidRDefault="00EA58C5">
      <w:r>
        <w:rPr>
          <w:b/>
          <w:i/>
        </w:rPr>
        <w:t xml:space="preserve">Some groups may need to come in the morning to print. Try to have a group print each time you have a class. </w:t>
      </w:r>
      <w:r>
        <w:tab/>
      </w:r>
      <w:r>
        <w:tab/>
      </w:r>
      <w:r>
        <w:tab/>
      </w:r>
    </w:p>
    <w:p w:rsidR="004A45BC" w:rsidRDefault="004A45BC"/>
    <w:sectPr w:rsidR="004A45BC" w:rsidSect="007B07CD">
      <w:pgSz w:w="12240" w:h="15840"/>
      <w:pgMar w:top="720" w:right="1440" w:bottom="72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4FE"/>
    <w:multiLevelType w:val="multilevel"/>
    <w:tmpl w:val="DD4654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93B58FC"/>
    <w:multiLevelType w:val="multilevel"/>
    <w:tmpl w:val="1E203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45BC"/>
    <w:rsid w:val="000C03A2"/>
    <w:rsid w:val="00375395"/>
    <w:rsid w:val="004A45BC"/>
    <w:rsid w:val="007B07CD"/>
    <w:rsid w:val="00EA58C5"/>
    <w:rsid w:val="00F2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F12C6-6F63-43B2-825E-C51EF5CB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VVn6tFK7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inkerc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inkercad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Ylmf0mexwCo&amp;list=PLkIUfpVJ5wmw_CHQ0hxyP5HXlkw-xwi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5tcix328Xm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Johnson</cp:lastModifiedBy>
  <cp:revision>3</cp:revision>
  <dcterms:created xsi:type="dcterms:W3CDTF">2016-03-02T21:31:00Z</dcterms:created>
  <dcterms:modified xsi:type="dcterms:W3CDTF">2016-03-02T22:25:00Z</dcterms:modified>
</cp:coreProperties>
</file>